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  <w:t xml:space="preserve">           </w:t>
      </w:r>
    </w:p>
    <w:p w:rsidR="005C1BBC" w:rsidRPr="001B47FF" w:rsidRDefault="00D40417" w:rsidP="00117778">
      <w:pPr>
        <w:pStyle w:val="Heading4"/>
        <w:jc w:val="center"/>
        <w:rPr>
          <w:szCs w:val="24"/>
        </w:rPr>
      </w:pPr>
      <w:r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</w:p>
    <w:p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:rsidR="008B21DC" w:rsidRPr="001B47FF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9B4043">
        <w:rPr>
          <w:szCs w:val="24"/>
        </w:rPr>
        <w:t>8</w:t>
      </w:r>
      <w:r w:rsidR="005C1BBC" w:rsidRPr="001B47FF">
        <w:rPr>
          <w:szCs w:val="24"/>
        </w:rPr>
        <w:t xml:space="preserve"> m. </w:t>
      </w:r>
      <w:r w:rsidR="00247D10">
        <w:rPr>
          <w:szCs w:val="24"/>
        </w:rPr>
        <w:t>lapkričio 30</w:t>
      </w:r>
      <w:r w:rsidR="004104F7" w:rsidRPr="001B47FF">
        <w:rPr>
          <w:szCs w:val="24"/>
        </w:rPr>
        <w:t xml:space="preserve"> </w:t>
      </w:r>
      <w:r w:rsidR="00752610" w:rsidRPr="001B47FF">
        <w:rPr>
          <w:szCs w:val="24"/>
        </w:rPr>
        <w:t>d.</w:t>
      </w:r>
      <w:r w:rsidR="005C1BBC" w:rsidRPr="001B47FF">
        <w:rPr>
          <w:szCs w:val="24"/>
        </w:rPr>
        <w:t xml:space="preserve"> </w:t>
      </w:r>
      <w:r w:rsidR="001D7A7D"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:rsidR="00D40417" w:rsidRDefault="005C1BBC" w:rsidP="00D40417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DE66F5">
        <w:rPr>
          <w:szCs w:val="24"/>
        </w:rPr>
        <w:t>0</w:t>
      </w:r>
      <w:r w:rsidR="00537DBE" w:rsidRPr="000E45C8">
        <w:rPr>
          <w:szCs w:val="24"/>
        </w:rPr>
        <w:t>.</w:t>
      </w:r>
      <w:r w:rsidR="00537DBE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:rsidR="00D40417" w:rsidRPr="00E54A4A" w:rsidRDefault="00D40417" w:rsidP="00D40417">
      <w:pPr>
        <w:pStyle w:val="Heading2"/>
        <w:ind w:left="0" w:firstLine="0"/>
        <w:jc w:val="center"/>
        <w:rPr>
          <w:szCs w:val="24"/>
        </w:rPr>
      </w:pPr>
    </w:p>
    <w:p w:rsidR="0031709D" w:rsidRDefault="0031709D" w:rsidP="0031709D">
      <w:pPr>
        <w:pStyle w:val="BodyText"/>
        <w:tabs>
          <w:tab w:val="left" w:pos="993"/>
        </w:tabs>
        <w:ind w:firstLine="567"/>
        <w:rPr>
          <w:szCs w:val="24"/>
        </w:rPr>
      </w:pPr>
      <w:r w:rsidRPr="00E54A4A">
        <w:rPr>
          <w:szCs w:val="24"/>
        </w:rPr>
        <w:t>1. Dėl patarimo Lietuvos Respublikos Prezidentei teisėjų karjeros klausimais</w:t>
      </w:r>
      <w:r>
        <w:rPr>
          <w:szCs w:val="24"/>
        </w:rPr>
        <w:t xml:space="preserve"> (pranešėjas –                        R. Norkus):</w:t>
      </w:r>
    </w:p>
    <w:p w:rsidR="0031709D" w:rsidRDefault="0031709D" w:rsidP="0031709D">
      <w:pPr>
        <w:pStyle w:val="Heading2"/>
        <w:ind w:left="0" w:firstLine="567"/>
        <w:jc w:val="both"/>
        <w:rPr>
          <w:szCs w:val="24"/>
        </w:rPr>
      </w:pPr>
      <w:r w:rsidRPr="00E54A4A">
        <w:rPr>
          <w:szCs w:val="24"/>
        </w:rPr>
        <w:t>1.1.</w:t>
      </w:r>
      <w:r>
        <w:rPr>
          <w:szCs w:val="24"/>
        </w:rPr>
        <w:t xml:space="preserve"> Dėl patarimo Lietuvos Respublikos Prezidentei </w:t>
      </w:r>
      <w:r w:rsidRPr="00597855">
        <w:rPr>
          <w:szCs w:val="24"/>
        </w:rPr>
        <w:t xml:space="preserve">teikti Lietuvos Respublikos Seimui atleisti </w:t>
      </w:r>
      <w:r>
        <w:rPr>
          <w:b/>
          <w:szCs w:val="24"/>
        </w:rPr>
        <w:t>Aldoną RAKAUSKIENĘ</w:t>
      </w:r>
      <w:r w:rsidRPr="00597855">
        <w:rPr>
          <w:szCs w:val="24"/>
        </w:rPr>
        <w:t xml:space="preserve"> iš Lietuvos Aukščiausiojo Teismo </w:t>
      </w:r>
      <w:r>
        <w:rPr>
          <w:szCs w:val="24"/>
        </w:rPr>
        <w:t>teisėjos pareigų</w:t>
      </w:r>
      <w:r w:rsidRPr="00597855">
        <w:rPr>
          <w:szCs w:val="24"/>
        </w:rPr>
        <w:t xml:space="preserve">, pasibaigus </w:t>
      </w:r>
      <w:r>
        <w:rPr>
          <w:szCs w:val="24"/>
        </w:rPr>
        <w:t>įgaliojimų laikui;</w:t>
      </w:r>
    </w:p>
    <w:p w:rsidR="0031709D" w:rsidRDefault="0031709D" w:rsidP="0031709D">
      <w:pPr>
        <w:pStyle w:val="Heading2"/>
        <w:ind w:left="0" w:firstLine="567"/>
        <w:jc w:val="both"/>
        <w:rPr>
          <w:szCs w:val="24"/>
        </w:rPr>
      </w:pPr>
      <w:r w:rsidRPr="00A535B6">
        <w:rPr>
          <w:szCs w:val="24"/>
        </w:rPr>
        <w:t xml:space="preserve">1.2.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atleisti </w:t>
      </w:r>
      <w:r>
        <w:rPr>
          <w:b/>
          <w:szCs w:val="24"/>
        </w:rPr>
        <w:t xml:space="preserve">Danguolę URBANAVIČIENĘ </w:t>
      </w:r>
      <w:r w:rsidRPr="007C19BC">
        <w:rPr>
          <w:szCs w:val="24"/>
        </w:rPr>
        <w:t xml:space="preserve">iš </w:t>
      </w:r>
      <w:r>
        <w:rPr>
          <w:szCs w:val="24"/>
        </w:rPr>
        <w:t>Alytaus apylinkės teismo pirmininko pavaduotojos</w:t>
      </w:r>
      <w:r w:rsidRPr="007C19BC">
        <w:rPr>
          <w:szCs w:val="24"/>
        </w:rPr>
        <w:t xml:space="preserve"> pareigų</w:t>
      </w:r>
      <w:r>
        <w:rPr>
          <w:szCs w:val="24"/>
        </w:rPr>
        <w:t>, pasibaigus paskyrimo į šias pareigas terminui;</w:t>
      </w:r>
    </w:p>
    <w:p w:rsidR="0031709D" w:rsidRDefault="0031709D" w:rsidP="0031709D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1.3.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atleisti </w:t>
      </w:r>
      <w:r>
        <w:rPr>
          <w:b/>
          <w:szCs w:val="24"/>
        </w:rPr>
        <w:t xml:space="preserve">Joną ČIRVINSKĄ </w:t>
      </w:r>
      <w:r w:rsidRPr="007C19BC">
        <w:rPr>
          <w:szCs w:val="24"/>
        </w:rPr>
        <w:t xml:space="preserve">iš </w:t>
      </w:r>
      <w:r>
        <w:rPr>
          <w:szCs w:val="24"/>
        </w:rPr>
        <w:t>Alytaus apylinkės teismo Alytaus rūmų teisėjo pareigų, pasibaigus įgaliojimų laikui;</w:t>
      </w:r>
    </w:p>
    <w:p w:rsidR="0031709D" w:rsidRDefault="0031709D" w:rsidP="0031709D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1.4.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skirti Panevėžio apygardos teismo teisėją </w:t>
      </w:r>
      <w:r>
        <w:rPr>
          <w:b/>
          <w:szCs w:val="24"/>
        </w:rPr>
        <w:t>Sigitą Bagdonavičių</w:t>
      </w:r>
      <w:r w:rsidRPr="00A32888">
        <w:rPr>
          <w:szCs w:val="24"/>
        </w:rPr>
        <w:t xml:space="preserve"> </w:t>
      </w:r>
      <w:r>
        <w:rPr>
          <w:szCs w:val="24"/>
        </w:rPr>
        <w:t>šio teismo Baudžiamųjų bylų skyriaus pirmininku;</w:t>
      </w:r>
    </w:p>
    <w:p w:rsidR="0031709D" w:rsidRDefault="0031709D" w:rsidP="0031709D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1.5.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skirti Regionų apygardos administracinio teismo Šiaulių rūmų teisėją </w:t>
      </w:r>
      <w:r>
        <w:rPr>
          <w:b/>
          <w:szCs w:val="24"/>
        </w:rPr>
        <w:t>Arvydą MARTINAVIČIŲ</w:t>
      </w:r>
      <w:r w:rsidRPr="00A32888">
        <w:rPr>
          <w:szCs w:val="24"/>
        </w:rPr>
        <w:t xml:space="preserve"> </w:t>
      </w:r>
      <w:r>
        <w:rPr>
          <w:szCs w:val="24"/>
        </w:rPr>
        <w:t>šio teismo pirmininko pavaduotoju;</w:t>
      </w:r>
    </w:p>
    <w:p w:rsidR="0031709D" w:rsidRDefault="0031709D" w:rsidP="0031709D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1.6.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skirti Tauragės apylinkės teismo Tauragės rūmų teisėją </w:t>
      </w:r>
      <w:r>
        <w:rPr>
          <w:b/>
          <w:szCs w:val="24"/>
        </w:rPr>
        <w:t>Egidijų MOCKAITĮ</w:t>
      </w:r>
      <w:r w:rsidRPr="00A32888">
        <w:rPr>
          <w:szCs w:val="24"/>
        </w:rPr>
        <w:t xml:space="preserve"> </w:t>
      </w:r>
      <w:r>
        <w:rPr>
          <w:szCs w:val="24"/>
        </w:rPr>
        <w:t>šio teismo pirmininku;</w:t>
      </w:r>
    </w:p>
    <w:p w:rsidR="0031709D" w:rsidRDefault="0031709D" w:rsidP="0031709D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1.7. </w:t>
      </w:r>
      <w:r w:rsidRPr="0011418C">
        <w:rPr>
          <w:szCs w:val="24"/>
        </w:rPr>
        <w:t>Dėl</w:t>
      </w:r>
      <w:r>
        <w:rPr>
          <w:szCs w:val="24"/>
        </w:rPr>
        <w:t xml:space="preserve"> patarimo Lietuvos Respublikos Prezidentei</w:t>
      </w:r>
      <w:r w:rsidRPr="00BE06C2">
        <w:rPr>
          <w:szCs w:val="24"/>
        </w:rPr>
        <w:t xml:space="preserve"> </w:t>
      </w:r>
      <w:r>
        <w:rPr>
          <w:szCs w:val="24"/>
        </w:rPr>
        <w:t xml:space="preserve">atleisti </w:t>
      </w:r>
      <w:r>
        <w:rPr>
          <w:b/>
          <w:szCs w:val="24"/>
        </w:rPr>
        <w:t>Astą RADZEVIČIENĘ</w:t>
      </w:r>
      <w:r>
        <w:rPr>
          <w:szCs w:val="24"/>
        </w:rPr>
        <w:t xml:space="preserve"> iš Vilniaus apygardos teismo teisėjos pareigų ir teikimo Lietuvos Respublikos Seimui pritarti jos skyrimui Lietuvos apeliacinio teismo teisėja;</w:t>
      </w:r>
    </w:p>
    <w:p w:rsidR="0031709D" w:rsidRDefault="0031709D" w:rsidP="0031709D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1.8. </w:t>
      </w:r>
      <w:r w:rsidRPr="0011418C">
        <w:rPr>
          <w:szCs w:val="24"/>
        </w:rPr>
        <w:t>Dėl</w:t>
      </w:r>
      <w:r>
        <w:rPr>
          <w:szCs w:val="24"/>
        </w:rPr>
        <w:t xml:space="preserve"> patarimo Lietuvos Respublikos Prezidentei</w:t>
      </w:r>
      <w:r w:rsidRPr="00BE06C2">
        <w:rPr>
          <w:szCs w:val="24"/>
        </w:rPr>
        <w:t xml:space="preserve"> </w:t>
      </w:r>
      <w:r>
        <w:rPr>
          <w:szCs w:val="24"/>
        </w:rPr>
        <w:t xml:space="preserve">atleisti </w:t>
      </w:r>
      <w:r>
        <w:rPr>
          <w:b/>
          <w:szCs w:val="24"/>
        </w:rPr>
        <w:t>Ernestą RIMŠELĮ</w:t>
      </w:r>
      <w:r>
        <w:rPr>
          <w:szCs w:val="24"/>
        </w:rPr>
        <w:t xml:space="preserve"> iš Vilniaus apygardos teismo teisėjo pareigų ir teikimo Lietuvos Respublikos Seimui pritarti jo skyrimui Lietuvos apeliacinio teismo teisėju;</w:t>
      </w:r>
    </w:p>
    <w:p w:rsidR="0031709D" w:rsidRDefault="0031709D" w:rsidP="0031709D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1.9. </w:t>
      </w:r>
      <w:r w:rsidRPr="0011418C">
        <w:rPr>
          <w:szCs w:val="24"/>
        </w:rPr>
        <w:t>Dėl</w:t>
      </w:r>
      <w:r>
        <w:rPr>
          <w:szCs w:val="24"/>
        </w:rPr>
        <w:t xml:space="preserve"> patarimo Lietuvos Respublikos Prezidentei</w:t>
      </w:r>
      <w:r w:rsidRPr="00BE06C2">
        <w:rPr>
          <w:szCs w:val="24"/>
        </w:rPr>
        <w:t xml:space="preserve"> </w:t>
      </w:r>
      <w:r>
        <w:rPr>
          <w:szCs w:val="24"/>
        </w:rPr>
        <w:t xml:space="preserve">atleisti </w:t>
      </w:r>
      <w:r>
        <w:rPr>
          <w:b/>
          <w:szCs w:val="24"/>
        </w:rPr>
        <w:t>Jūratę VARANAUSKAITĘ</w:t>
      </w:r>
      <w:r>
        <w:rPr>
          <w:szCs w:val="24"/>
        </w:rPr>
        <w:t xml:space="preserve"> iš Vilniaus apygardos teismo teisėjos pareigų ir teikimo Lietuvos Respublikos Seimui pritarti jos skyrimui Lietuvos apeliacinio teismo teisėja.</w:t>
      </w:r>
    </w:p>
    <w:p w:rsidR="00491501" w:rsidRDefault="00083F48" w:rsidP="0048532A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bCs/>
        </w:rPr>
        <w:t xml:space="preserve">2. </w:t>
      </w:r>
      <w:r w:rsidR="00C03411">
        <w:rPr>
          <w:bCs/>
        </w:rPr>
        <w:t>Dėl Teisėjų tarybos nutarimo „D</w:t>
      </w:r>
      <w:r w:rsidR="00C03411" w:rsidRPr="0048532A">
        <w:rPr>
          <w:bCs/>
        </w:rPr>
        <w:t xml:space="preserve">ėl </w:t>
      </w:r>
      <w:r w:rsidR="009272B5">
        <w:rPr>
          <w:bCs/>
        </w:rPr>
        <w:t>I</w:t>
      </w:r>
      <w:r w:rsidR="00C03411" w:rsidRPr="0048532A">
        <w:rPr>
          <w:bCs/>
        </w:rPr>
        <w:t xml:space="preserve">kiteisminio tyrimo metu ikiteisminio tyrimo teisėjo ar teismo priimtų nutarčių nuasmeninimo ir skelbimo </w:t>
      </w:r>
      <w:r w:rsidR="0048532A">
        <w:rPr>
          <w:bCs/>
        </w:rPr>
        <w:t>I</w:t>
      </w:r>
      <w:r w:rsidR="00C03411" w:rsidRPr="0048532A">
        <w:rPr>
          <w:bCs/>
        </w:rPr>
        <w:t>ntegruotoje baudžiamojo proceso informacinėje sistemoje tvarkos aprašo patvirtinimo</w:t>
      </w:r>
      <w:r w:rsidR="00C03411">
        <w:rPr>
          <w:bCs/>
        </w:rPr>
        <w:t xml:space="preserve">“ projekto </w:t>
      </w:r>
      <w:r w:rsidR="00C03411">
        <w:rPr>
          <w:szCs w:val="24"/>
        </w:rPr>
        <w:t>(pranešėjas – J. Bagdžius).</w:t>
      </w:r>
    </w:p>
    <w:p w:rsidR="00083F48" w:rsidRDefault="00083F48" w:rsidP="00083F48">
      <w:pPr>
        <w:pStyle w:val="BodyText"/>
        <w:tabs>
          <w:tab w:val="left" w:pos="993"/>
        </w:tabs>
        <w:ind w:firstLine="567"/>
        <w:rPr>
          <w:szCs w:val="24"/>
        </w:rPr>
      </w:pPr>
      <w:r>
        <w:t xml:space="preserve">3. </w:t>
      </w:r>
      <w:r w:rsidR="00D665EF" w:rsidRPr="0048532A">
        <w:t xml:space="preserve">Dėl </w:t>
      </w:r>
      <w:r w:rsidRPr="00083F48">
        <w:t>T</w:t>
      </w:r>
      <w:r w:rsidR="00D665EF" w:rsidRPr="0048532A">
        <w:t xml:space="preserve">eisminės </w:t>
      </w:r>
      <w:proofErr w:type="spellStart"/>
      <w:r w:rsidR="00D665EF" w:rsidRPr="0048532A">
        <w:t>mediacijos</w:t>
      </w:r>
      <w:proofErr w:type="spellEnd"/>
      <w:r w:rsidR="00D665EF" w:rsidRPr="0048532A">
        <w:t xml:space="preserve"> teisinio reglamentavimo</w:t>
      </w:r>
      <w:r>
        <w:t xml:space="preserve"> </w:t>
      </w:r>
      <w:r>
        <w:rPr>
          <w:szCs w:val="24"/>
        </w:rPr>
        <w:t>(pranešėja – J. Reinienė)</w:t>
      </w:r>
      <w:r w:rsidR="0048532A">
        <w:rPr>
          <w:szCs w:val="24"/>
        </w:rPr>
        <w:t>:</w:t>
      </w:r>
    </w:p>
    <w:p w:rsidR="00491501" w:rsidRPr="0048532A" w:rsidRDefault="00083F48" w:rsidP="0048532A">
      <w:pPr>
        <w:pStyle w:val="BodyText"/>
        <w:tabs>
          <w:tab w:val="left" w:pos="993"/>
        </w:tabs>
        <w:ind w:firstLine="567"/>
        <w:rPr>
          <w:rStyle w:val="Hyperlink"/>
          <w:color w:val="auto"/>
          <w:szCs w:val="24"/>
          <w:u w:val="none"/>
        </w:rPr>
      </w:pPr>
      <w:r w:rsidRPr="0048532A">
        <w:rPr>
          <w:rStyle w:val="Hyperlink"/>
          <w:color w:val="auto"/>
          <w:szCs w:val="24"/>
          <w:u w:val="none"/>
        </w:rPr>
        <w:t xml:space="preserve">3.1. </w:t>
      </w:r>
      <w:r w:rsidR="00D665EF" w:rsidRPr="0048532A">
        <w:rPr>
          <w:rStyle w:val="Hyperlink"/>
          <w:color w:val="auto"/>
          <w:szCs w:val="24"/>
          <w:u w:val="none"/>
        </w:rPr>
        <w:t>Dėl Teisėjų tarybos nutarimo „Dėl Mediatoriaus statuso suteikimo ir panaikinimo teisėjams tvarko</w:t>
      </w:r>
      <w:r w:rsidRPr="0048532A">
        <w:rPr>
          <w:rStyle w:val="Hyperlink"/>
          <w:color w:val="auto"/>
          <w:szCs w:val="24"/>
          <w:u w:val="none"/>
        </w:rPr>
        <w:t>s aprašo patvirtinimo“ projekto;</w:t>
      </w:r>
    </w:p>
    <w:p w:rsidR="00491501" w:rsidRPr="0048532A" w:rsidRDefault="00083F48" w:rsidP="0048532A">
      <w:pPr>
        <w:pStyle w:val="BodyText"/>
        <w:tabs>
          <w:tab w:val="left" w:pos="993"/>
        </w:tabs>
        <w:ind w:firstLine="567"/>
        <w:rPr>
          <w:rStyle w:val="Hyperlink"/>
          <w:color w:val="auto"/>
          <w:szCs w:val="24"/>
          <w:u w:val="none"/>
        </w:rPr>
      </w:pPr>
      <w:r w:rsidRPr="0048532A">
        <w:rPr>
          <w:rStyle w:val="Hyperlink"/>
          <w:color w:val="auto"/>
          <w:szCs w:val="24"/>
          <w:u w:val="none"/>
        </w:rPr>
        <w:t xml:space="preserve">3.2. </w:t>
      </w:r>
      <w:r w:rsidR="00D665EF" w:rsidRPr="0048532A">
        <w:rPr>
          <w:rStyle w:val="Hyperlink"/>
          <w:color w:val="auto"/>
          <w:szCs w:val="24"/>
          <w:u w:val="none"/>
        </w:rPr>
        <w:t xml:space="preserve">Dėl Teisėjų tarybos nutarimo „Dėl Teisminės </w:t>
      </w:r>
      <w:proofErr w:type="spellStart"/>
      <w:r w:rsidR="00D665EF" w:rsidRPr="0048532A">
        <w:rPr>
          <w:rStyle w:val="Hyperlink"/>
          <w:color w:val="auto"/>
          <w:szCs w:val="24"/>
          <w:u w:val="none"/>
        </w:rPr>
        <w:t>mediacijos</w:t>
      </w:r>
      <w:proofErr w:type="spellEnd"/>
      <w:r w:rsidR="00D665EF" w:rsidRPr="0048532A">
        <w:rPr>
          <w:rStyle w:val="Hyperlink"/>
          <w:color w:val="auto"/>
          <w:szCs w:val="24"/>
          <w:u w:val="none"/>
        </w:rPr>
        <w:t xml:space="preserve"> komisijos nuostatų patvirtinimo“ projek</w:t>
      </w:r>
      <w:r w:rsidRPr="0048532A">
        <w:rPr>
          <w:rStyle w:val="Hyperlink"/>
          <w:color w:val="auto"/>
          <w:szCs w:val="24"/>
          <w:u w:val="none"/>
        </w:rPr>
        <w:t>to;</w:t>
      </w:r>
    </w:p>
    <w:p w:rsidR="00491501" w:rsidRPr="0048532A" w:rsidRDefault="00083F48" w:rsidP="0048532A">
      <w:pPr>
        <w:pStyle w:val="BodyText"/>
        <w:tabs>
          <w:tab w:val="left" w:pos="993"/>
        </w:tabs>
        <w:ind w:firstLine="567"/>
        <w:rPr>
          <w:rStyle w:val="Hyperlink"/>
          <w:color w:val="auto"/>
          <w:szCs w:val="24"/>
          <w:u w:val="none"/>
        </w:rPr>
      </w:pPr>
      <w:r w:rsidRPr="0048532A">
        <w:rPr>
          <w:rStyle w:val="Hyperlink"/>
          <w:color w:val="auto"/>
          <w:szCs w:val="24"/>
          <w:u w:val="none"/>
        </w:rPr>
        <w:t xml:space="preserve">3.3. </w:t>
      </w:r>
      <w:r w:rsidR="00D665EF" w:rsidRPr="0048532A">
        <w:rPr>
          <w:rStyle w:val="Hyperlink"/>
          <w:color w:val="auto"/>
          <w:szCs w:val="24"/>
          <w:u w:val="none"/>
        </w:rPr>
        <w:t xml:space="preserve">Dėl Teisėjų tarybos nutarimo „Dėl Teisminės </w:t>
      </w:r>
      <w:proofErr w:type="spellStart"/>
      <w:r w:rsidR="00D665EF" w:rsidRPr="0048532A">
        <w:rPr>
          <w:rStyle w:val="Hyperlink"/>
          <w:color w:val="auto"/>
          <w:szCs w:val="24"/>
          <w:u w:val="none"/>
        </w:rPr>
        <w:t>mediacijos</w:t>
      </w:r>
      <w:proofErr w:type="spellEnd"/>
      <w:r w:rsidR="00D665EF" w:rsidRPr="0048532A">
        <w:rPr>
          <w:rStyle w:val="Hyperlink"/>
          <w:color w:val="auto"/>
          <w:szCs w:val="24"/>
          <w:u w:val="none"/>
        </w:rPr>
        <w:t xml:space="preserve"> ta</w:t>
      </w:r>
      <w:r w:rsidRPr="0048532A">
        <w:rPr>
          <w:rStyle w:val="Hyperlink"/>
          <w:color w:val="auto"/>
          <w:szCs w:val="24"/>
          <w:u w:val="none"/>
        </w:rPr>
        <w:t>isyklių patvirtinimo“ projekto;</w:t>
      </w:r>
    </w:p>
    <w:p w:rsidR="00AE35D1" w:rsidRDefault="00083F48" w:rsidP="00AE35D1">
      <w:pPr>
        <w:pStyle w:val="BodyText"/>
        <w:tabs>
          <w:tab w:val="left" w:pos="993"/>
        </w:tabs>
        <w:ind w:firstLine="567"/>
        <w:rPr>
          <w:rStyle w:val="Hyperlink"/>
          <w:color w:val="auto"/>
          <w:szCs w:val="24"/>
          <w:u w:val="none"/>
        </w:rPr>
      </w:pPr>
      <w:r w:rsidRPr="0048532A">
        <w:rPr>
          <w:rStyle w:val="Hyperlink"/>
          <w:color w:val="auto"/>
          <w:szCs w:val="24"/>
          <w:u w:val="none"/>
        </w:rPr>
        <w:t xml:space="preserve">3.4. </w:t>
      </w:r>
      <w:r w:rsidR="00D665EF" w:rsidRPr="0048532A">
        <w:rPr>
          <w:rStyle w:val="Hyperlink"/>
          <w:color w:val="auto"/>
          <w:szCs w:val="24"/>
          <w:u w:val="none"/>
        </w:rPr>
        <w:t xml:space="preserve">Dėl Teisėjų tarybos nutarimo „Dėl Teisminės </w:t>
      </w:r>
      <w:proofErr w:type="spellStart"/>
      <w:r w:rsidR="00D665EF" w:rsidRPr="0048532A">
        <w:rPr>
          <w:rStyle w:val="Hyperlink"/>
          <w:color w:val="auto"/>
          <w:szCs w:val="24"/>
          <w:u w:val="none"/>
        </w:rPr>
        <w:t>mediacijos</w:t>
      </w:r>
      <w:proofErr w:type="spellEnd"/>
      <w:r w:rsidR="00D665EF" w:rsidRPr="0048532A">
        <w:rPr>
          <w:rStyle w:val="Hyperlink"/>
          <w:color w:val="auto"/>
          <w:szCs w:val="24"/>
          <w:u w:val="none"/>
        </w:rPr>
        <w:t xml:space="preserve"> komisijos sudarymo“ projekto.</w:t>
      </w:r>
      <w:r w:rsidR="00AE35D1">
        <w:rPr>
          <w:rStyle w:val="Hyperlink"/>
          <w:color w:val="auto"/>
          <w:szCs w:val="24"/>
          <w:u w:val="none"/>
        </w:rPr>
        <w:t xml:space="preserve"> </w:t>
      </w:r>
    </w:p>
    <w:p w:rsidR="00AE35D1" w:rsidRPr="00AE35D1" w:rsidRDefault="00AE35D1" w:rsidP="00AE35D1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rStyle w:val="Hyperlink"/>
          <w:color w:val="auto"/>
          <w:szCs w:val="24"/>
          <w:u w:val="none"/>
        </w:rPr>
        <w:t xml:space="preserve">4. </w:t>
      </w:r>
      <w:r>
        <w:rPr>
          <w:bCs/>
          <w:szCs w:val="24"/>
          <w:lang w:val="x-none" w:eastAsia="x-none"/>
        </w:rPr>
        <w:t>D</w:t>
      </w:r>
      <w:r w:rsidRPr="00AE35D1">
        <w:rPr>
          <w:bCs/>
          <w:szCs w:val="24"/>
          <w:lang w:val="x-none" w:eastAsia="x-none"/>
        </w:rPr>
        <w:t xml:space="preserve">ėl </w:t>
      </w:r>
      <w:r>
        <w:rPr>
          <w:szCs w:val="24"/>
        </w:rPr>
        <w:t>Teisėjų tarybos nutarimo „Dėl duomenų tvarkymo L</w:t>
      </w:r>
      <w:r w:rsidRPr="00AE35D1">
        <w:rPr>
          <w:szCs w:val="24"/>
        </w:rPr>
        <w:t>ietuvos teismų informacinėje sistemoje tvarkos aprašo patvirtinimo“ projekto</w:t>
      </w:r>
      <w:r>
        <w:rPr>
          <w:szCs w:val="24"/>
        </w:rPr>
        <w:t xml:space="preserve"> (pranešėja – J. </w:t>
      </w:r>
      <w:proofErr w:type="spellStart"/>
      <w:r>
        <w:rPr>
          <w:szCs w:val="24"/>
        </w:rPr>
        <w:t>Vasilionokienė</w:t>
      </w:r>
      <w:proofErr w:type="spellEnd"/>
      <w:r>
        <w:rPr>
          <w:szCs w:val="24"/>
        </w:rPr>
        <w:t>)</w:t>
      </w:r>
      <w:r w:rsidR="00A162FA">
        <w:rPr>
          <w:szCs w:val="24"/>
        </w:rPr>
        <w:t>.</w:t>
      </w:r>
      <w:bookmarkStart w:id="0" w:name="_GoBack"/>
      <w:bookmarkEnd w:id="0"/>
    </w:p>
    <w:p w:rsidR="00352756" w:rsidRPr="00091841" w:rsidRDefault="00AE35D1" w:rsidP="00352756">
      <w:pPr>
        <w:pStyle w:val="BodyText"/>
        <w:tabs>
          <w:tab w:val="left" w:pos="993"/>
        </w:tabs>
        <w:ind w:firstLine="567"/>
      </w:pPr>
      <w:r>
        <w:t>5</w:t>
      </w:r>
      <w:r w:rsidR="00352756" w:rsidRPr="00091841">
        <w:t xml:space="preserve">. Dėl Teisėjų tarybos nutarimo „Dėl esminių kriterijų 2019-2020 metų planiniams kompleksiniams patikrinimams atlikti patvirtinimo“ </w:t>
      </w:r>
      <w:r w:rsidR="0028338B">
        <w:t xml:space="preserve">projekto </w:t>
      </w:r>
      <w:r w:rsidR="00352756" w:rsidRPr="00091841">
        <w:rPr>
          <w:szCs w:val="24"/>
        </w:rPr>
        <w:t>(pranešėja – J. Karvovskienė).</w:t>
      </w:r>
    </w:p>
    <w:p w:rsidR="00352756" w:rsidRPr="00091841" w:rsidRDefault="00AE35D1" w:rsidP="005824B0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6</w:t>
      </w:r>
      <w:r w:rsidR="00E51F97" w:rsidRPr="00091841">
        <w:rPr>
          <w:szCs w:val="24"/>
        </w:rPr>
        <w:t xml:space="preserve">. </w:t>
      </w:r>
      <w:r w:rsidR="00083F48" w:rsidRPr="00091841">
        <w:rPr>
          <w:szCs w:val="24"/>
        </w:rPr>
        <w:t>Dėl darbo grupės pozicijos elektroninę baudžiamąją bylą eksploatuoti Integruotoje baudžiamojo proceso sistemoje (pranešėjas – D. Kantaravičius).</w:t>
      </w:r>
    </w:p>
    <w:p w:rsidR="005824B0" w:rsidRDefault="00054599" w:rsidP="00B92EA2">
      <w:pPr>
        <w:pStyle w:val="BodyText"/>
        <w:tabs>
          <w:tab w:val="left" w:pos="993"/>
        </w:tabs>
        <w:ind w:firstLine="567"/>
        <w:rPr>
          <w:rStyle w:val="Strong"/>
          <w:b w:val="0"/>
          <w:szCs w:val="24"/>
        </w:rPr>
      </w:pPr>
      <w:r>
        <w:rPr>
          <w:rStyle w:val="Strong"/>
          <w:b w:val="0"/>
          <w:szCs w:val="24"/>
        </w:rPr>
        <w:t>7</w:t>
      </w:r>
      <w:r w:rsidR="00E51F97" w:rsidRPr="004D2F82">
        <w:rPr>
          <w:rStyle w:val="Strong"/>
          <w:b w:val="0"/>
          <w:szCs w:val="24"/>
        </w:rPr>
        <w:t xml:space="preserve">. </w:t>
      </w:r>
      <w:r w:rsidR="005824B0" w:rsidRPr="004D2F82">
        <w:rPr>
          <w:rStyle w:val="Strong"/>
          <w:b w:val="0"/>
          <w:szCs w:val="24"/>
        </w:rPr>
        <w:t>ORGANIZACINIAI KLAUSIMAI</w:t>
      </w:r>
      <w:r w:rsidR="00215EBB">
        <w:rPr>
          <w:rStyle w:val="Strong"/>
          <w:b w:val="0"/>
          <w:szCs w:val="24"/>
        </w:rPr>
        <w:t>.</w:t>
      </w:r>
    </w:p>
    <w:p w:rsidR="00091841" w:rsidRPr="00091841" w:rsidRDefault="00054599" w:rsidP="00091841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8</w:t>
      </w:r>
      <w:r w:rsidR="004D2F82">
        <w:rPr>
          <w:szCs w:val="24"/>
        </w:rPr>
        <w:t xml:space="preserve">. </w:t>
      </w:r>
      <w:r w:rsidR="00091841" w:rsidRPr="00091841">
        <w:rPr>
          <w:szCs w:val="24"/>
        </w:rPr>
        <w:t xml:space="preserve">Dėl Teisėjų tarybos vadovybės rinkimų (pranešėjas – R. Norkus). </w:t>
      </w:r>
    </w:p>
    <w:p w:rsidR="000C1F22" w:rsidRPr="00AF5742" w:rsidRDefault="000C1F22" w:rsidP="00E51F97">
      <w:pPr>
        <w:pStyle w:val="BodyText"/>
        <w:tabs>
          <w:tab w:val="left" w:pos="993"/>
        </w:tabs>
        <w:ind w:firstLine="567"/>
        <w:rPr>
          <w:rStyle w:val="Strong"/>
          <w:szCs w:val="24"/>
        </w:rPr>
      </w:pPr>
    </w:p>
    <w:sectPr w:rsidR="000C1F22" w:rsidRPr="00AF5742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1D3" w:rsidRDefault="00F131D3">
      <w:r>
        <w:separator/>
      </w:r>
    </w:p>
  </w:endnote>
  <w:endnote w:type="continuationSeparator" w:id="0">
    <w:p w:rsidR="00F131D3" w:rsidRDefault="00F13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13A" w:rsidRDefault="004961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13A" w:rsidRDefault="004961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13A" w:rsidRDefault="004961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1D3" w:rsidRDefault="00F131D3">
      <w:r>
        <w:separator/>
      </w:r>
    </w:p>
  </w:footnote>
  <w:footnote w:type="continuationSeparator" w:id="0">
    <w:p w:rsidR="00F131D3" w:rsidRDefault="00F13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1F97">
      <w:rPr>
        <w:rStyle w:val="PageNumber"/>
        <w:noProof/>
      </w:rPr>
      <w:t>2</w: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6F5" w:rsidRPr="00DE66F5" w:rsidRDefault="00DE66F5">
    <w:pPr>
      <w:pStyle w:val="Header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4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ECB"/>
    <w:rsid w:val="00004F31"/>
    <w:rsid w:val="0000653A"/>
    <w:rsid w:val="0000662E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786"/>
    <w:rsid w:val="000149D1"/>
    <w:rsid w:val="00017724"/>
    <w:rsid w:val="000205F8"/>
    <w:rsid w:val="00020EFE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30C91"/>
    <w:rsid w:val="00031B52"/>
    <w:rsid w:val="0003231A"/>
    <w:rsid w:val="000346BA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25F8"/>
    <w:rsid w:val="0004263E"/>
    <w:rsid w:val="000428F6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D82"/>
    <w:rsid w:val="00054599"/>
    <w:rsid w:val="00054CDC"/>
    <w:rsid w:val="00054D4D"/>
    <w:rsid w:val="00054FB9"/>
    <w:rsid w:val="000557CD"/>
    <w:rsid w:val="00056AF6"/>
    <w:rsid w:val="000572C4"/>
    <w:rsid w:val="0005739F"/>
    <w:rsid w:val="00061372"/>
    <w:rsid w:val="00061B5D"/>
    <w:rsid w:val="00061C80"/>
    <w:rsid w:val="000620E2"/>
    <w:rsid w:val="00063241"/>
    <w:rsid w:val="000637D4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3F48"/>
    <w:rsid w:val="000849AD"/>
    <w:rsid w:val="00084AE5"/>
    <w:rsid w:val="00084B5A"/>
    <w:rsid w:val="00084D7F"/>
    <w:rsid w:val="00085219"/>
    <w:rsid w:val="00085DBE"/>
    <w:rsid w:val="00085F39"/>
    <w:rsid w:val="000863F9"/>
    <w:rsid w:val="000866A4"/>
    <w:rsid w:val="00087009"/>
    <w:rsid w:val="000875C5"/>
    <w:rsid w:val="00087856"/>
    <w:rsid w:val="000878C8"/>
    <w:rsid w:val="00087C8E"/>
    <w:rsid w:val="00087E53"/>
    <w:rsid w:val="00090FC8"/>
    <w:rsid w:val="00091841"/>
    <w:rsid w:val="00091AF1"/>
    <w:rsid w:val="00091BAB"/>
    <w:rsid w:val="00091EF2"/>
    <w:rsid w:val="000924D6"/>
    <w:rsid w:val="000940E2"/>
    <w:rsid w:val="0009569A"/>
    <w:rsid w:val="00095BEE"/>
    <w:rsid w:val="00095DDF"/>
    <w:rsid w:val="000963D4"/>
    <w:rsid w:val="000970B0"/>
    <w:rsid w:val="000975F4"/>
    <w:rsid w:val="00097F2D"/>
    <w:rsid w:val="000A0E36"/>
    <w:rsid w:val="000A13CD"/>
    <w:rsid w:val="000A150B"/>
    <w:rsid w:val="000A1F9A"/>
    <w:rsid w:val="000A256C"/>
    <w:rsid w:val="000A2606"/>
    <w:rsid w:val="000A35CC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FBA"/>
    <w:rsid w:val="000C1069"/>
    <w:rsid w:val="000C1F22"/>
    <w:rsid w:val="000C2921"/>
    <w:rsid w:val="000C2931"/>
    <w:rsid w:val="000C31C8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A1E"/>
    <w:rsid w:val="00100E48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D1"/>
    <w:rsid w:val="00111E28"/>
    <w:rsid w:val="001126EA"/>
    <w:rsid w:val="001131FA"/>
    <w:rsid w:val="0011377F"/>
    <w:rsid w:val="00113D7E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4719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5211"/>
    <w:rsid w:val="00165365"/>
    <w:rsid w:val="00165F82"/>
    <w:rsid w:val="00166522"/>
    <w:rsid w:val="00166AE5"/>
    <w:rsid w:val="00166F94"/>
    <w:rsid w:val="0017020B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6D40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561C"/>
    <w:rsid w:val="0018593A"/>
    <w:rsid w:val="00187231"/>
    <w:rsid w:val="001873B6"/>
    <w:rsid w:val="0018768A"/>
    <w:rsid w:val="00190C23"/>
    <w:rsid w:val="00190DAB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3725"/>
    <w:rsid w:val="001A413D"/>
    <w:rsid w:val="001A7285"/>
    <w:rsid w:val="001A72B6"/>
    <w:rsid w:val="001A730E"/>
    <w:rsid w:val="001A779E"/>
    <w:rsid w:val="001B0123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50BE"/>
    <w:rsid w:val="001E6A79"/>
    <w:rsid w:val="001E6C7F"/>
    <w:rsid w:val="001E741F"/>
    <w:rsid w:val="001E77E5"/>
    <w:rsid w:val="001F1A62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3AF"/>
    <w:rsid w:val="002155EB"/>
    <w:rsid w:val="00215EBB"/>
    <w:rsid w:val="00216B5E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28C3"/>
    <w:rsid w:val="00282DDA"/>
    <w:rsid w:val="0028338B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4013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2BB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E3F"/>
    <w:rsid w:val="002D6CA9"/>
    <w:rsid w:val="002D776A"/>
    <w:rsid w:val="002D7B48"/>
    <w:rsid w:val="002D7FDD"/>
    <w:rsid w:val="002E0470"/>
    <w:rsid w:val="002E07EC"/>
    <w:rsid w:val="002E086D"/>
    <w:rsid w:val="002E09B7"/>
    <w:rsid w:val="002E191B"/>
    <w:rsid w:val="002E2490"/>
    <w:rsid w:val="002E3ADC"/>
    <w:rsid w:val="002E43B6"/>
    <w:rsid w:val="002E661A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B5C"/>
    <w:rsid w:val="0031709D"/>
    <w:rsid w:val="0031760D"/>
    <w:rsid w:val="00317EB1"/>
    <w:rsid w:val="0032010D"/>
    <w:rsid w:val="0032014E"/>
    <w:rsid w:val="003207A4"/>
    <w:rsid w:val="00321033"/>
    <w:rsid w:val="003212F6"/>
    <w:rsid w:val="00322A18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2560"/>
    <w:rsid w:val="00332F1F"/>
    <w:rsid w:val="00333194"/>
    <w:rsid w:val="00333DFD"/>
    <w:rsid w:val="003345A1"/>
    <w:rsid w:val="00334E75"/>
    <w:rsid w:val="00335B40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54"/>
    <w:rsid w:val="0036512A"/>
    <w:rsid w:val="00366366"/>
    <w:rsid w:val="003672FA"/>
    <w:rsid w:val="00370269"/>
    <w:rsid w:val="00370B7E"/>
    <w:rsid w:val="00372259"/>
    <w:rsid w:val="003723E9"/>
    <w:rsid w:val="0037266F"/>
    <w:rsid w:val="00373886"/>
    <w:rsid w:val="00373F9C"/>
    <w:rsid w:val="0037660A"/>
    <w:rsid w:val="0037682A"/>
    <w:rsid w:val="0037726F"/>
    <w:rsid w:val="0037761C"/>
    <w:rsid w:val="0037793B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8B2"/>
    <w:rsid w:val="003D3122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BB"/>
    <w:rsid w:val="003F016F"/>
    <w:rsid w:val="003F063A"/>
    <w:rsid w:val="003F09C0"/>
    <w:rsid w:val="003F115E"/>
    <w:rsid w:val="003F24C4"/>
    <w:rsid w:val="003F2C6F"/>
    <w:rsid w:val="003F3D99"/>
    <w:rsid w:val="003F560F"/>
    <w:rsid w:val="003F5BAF"/>
    <w:rsid w:val="003F6B83"/>
    <w:rsid w:val="003F6E39"/>
    <w:rsid w:val="003F703D"/>
    <w:rsid w:val="003F77B4"/>
    <w:rsid w:val="00402E82"/>
    <w:rsid w:val="00403362"/>
    <w:rsid w:val="00403CB7"/>
    <w:rsid w:val="004042AE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15DD"/>
    <w:rsid w:val="00441D9E"/>
    <w:rsid w:val="0044218E"/>
    <w:rsid w:val="00443972"/>
    <w:rsid w:val="00443FF2"/>
    <w:rsid w:val="004468AF"/>
    <w:rsid w:val="004507F6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F6B"/>
    <w:rsid w:val="00465FD4"/>
    <w:rsid w:val="0046636E"/>
    <w:rsid w:val="004663C4"/>
    <w:rsid w:val="0046717E"/>
    <w:rsid w:val="00467273"/>
    <w:rsid w:val="00467B3F"/>
    <w:rsid w:val="00467C94"/>
    <w:rsid w:val="004724BC"/>
    <w:rsid w:val="00472D31"/>
    <w:rsid w:val="00473BCC"/>
    <w:rsid w:val="00473FE4"/>
    <w:rsid w:val="00474614"/>
    <w:rsid w:val="00474FB2"/>
    <w:rsid w:val="00475342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B4"/>
    <w:rsid w:val="0048692B"/>
    <w:rsid w:val="004869A1"/>
    <w:rsid w:val="00487A42"/>
    <w:rsid w:val="00487C68"/>
    <w:rsid w:val="00491421"/>
    <w:rsid w:val="00491501"/>
    <w:rsid w:val="00493042"/>
    <w:rsid w:val="0049304D"/>
    <w:rsid w:val="004930D7"/>
    <w:rsid w:val="00494F61"/>
    <w:rsid w:val="0049613A"/>
    <w:rsid w:val="004964BA"/>
    <w:rsid w:val="0049656D"/>
    <w:rsid w:val="00496A1E"/>
    <w:rsid w:val="00496D86"/>
    <w:rsid w:val="0049755D"/>
    <w:rsid w:val="00497A63"/>
    <w:rsid w:val="004A05D0"/>
    <w:rsid w:val="004A06F2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6350"/>
    <w:rsid w:val="004A6C4D"/>
    <w:rsid w:val="004A7753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51D4"/>
    <w:rsid w:val="004C51DD"/>
    <w:rsid w:val="004C550D"/>
    <w:rsid w:val="004C55F2"/>
    <w:rsid w:val="004C5728"/>
    <w:rsid w:val="004C58AF"/>
    <w:rsid w:val="004C5A25"/>
    <w:rsid w:val="004C6411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E00CA"/>
    <w:rsid w:val="004E0476"/>
    <w:rsid w:val="004E05B2"/>
    <w:rsid w:val="004E0A3E"/>
    <w:rsid w:val="004E1292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DAD"/>
    <w:rsid w:val="005108B7"/>
    <w:rsid w:val="00511480"/>
    <w:rsid w:val="00511B98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211C"/>
    <w:rsid w:val="00543103"/>
    <w:rsid w:val="00545664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6CB7"/>
    <w:rsid w:val="005575D7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40CA"/>
    <w:rsid w:val="005743F5"/>
    <w:rsid w:val="00574ACD"/>
    <w:rsid w:val="005750B5"/>
    <w:rsid w:val="00575225"/>
    <w:rsid w:val="00575529"/>
    <w:rsid w:val="00576CCE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602F"/>
    <w:rsid w:val="00596D3E"/>
    <w:rsid w:val="0059761C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3AF"/>
    <w:rsid w:val="005D37EF"/>
    <w:rsid w:val="005D3BE5"/>
    <w:rsid w:val="005D3CB4"/>
    <w:rsid w:val="005D400A"/>
    <w:rsid w:val="005D55DC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937"/>
    <w:rsid w:val="0062195A"/>
    <w:rsid w:val="00621C65"/>
    <w:rsid w:val="00622A5F"/>
    <w:rsid w:val="00623F94"/>
    <w:rsid w:val="00623FA6"/>
    <w:rsid w:val="00624429"/>
    <w:rsid w:val="006248F0"/>
    <w:rsid w:val="00625D53"/>
    <w:rsid w:val="00626BE8"/>
    <w:rsid w:val="00626D60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B87"/>
    <w:rsid w:val="00644EFB"/>
    <w:rsid w:val="00645202"/>
    <w:rsid w:val="00645265"/>
    <w:rsid w:val="006453BE"/>
    <w:rsid w:val="006453D1"/>
    <w:rsid w:val="00645CEA"/>
    <w:rsid w:val="0064624A"/>
    <w:rsid w:val="00646828"/>
    <w:rsid w:val="00646DBC"/>
    <w:rsid w:val="006473B7"/>
    <w:rsid w:val="00650508"/>
    <w:rsid w:val="006507DD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3909"/>
    <w:rsid w:val="00665031"/>
    <w:rsid w:val="00666032"/>
    <w:rsid w:val="0066657B"/>
    <w:rsid w:val="00667874"/>
    <w:rsid w:val="00667D39"/>
    <w:rsid w:val="00670158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90033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EFA"/>
    <w:rsid w:val="006A38BE"/>
    <w:rsid w:val="006A43A3"/>
    <w:rsid w:val="006A4E87"/>
    <w:rsid w:val="006A5083"/>
    <w:rsid w:val="006A58F2"/>
    <w:rsid w:val="006A5977"/>
    <w:rsid w:val="006A5EDC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B136C"/>
    <w:rsid w:val="006B1722"/>
    <w:rsid w:val="006B1B2B"/>
    <w:rsid w:val="006B2327"/>
    <w:rsid w:val="006B25E5"/>
    <w:rsid w:val="006B2888"/>
    <w:rsid w:val="006B2BCE"/>
    <w:rsid w:val="006B38D5"/>
    <w:rsid w:val="006B41BA"/>
    <w:rsid w:val="006B4BB4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563"/>
    <w:rsid w:val="006D16AB"/>
    <w:rsid w:val="006D1A92"/>
    <w:rsid w:val="006D1D26"/>
    <w:rsid w:val="006D1E7C"/>
    <w:rsid w:val="006D20C0"/>
    <w:rsid w:val="006D2DE4"/>
    <w:rsid w:val="006D4606"/>
    <w:rsid w:val="006D5FFC"/>
    <w:rsid w:val="006D66B1"/>
    <w:rsid w:val="006D67E7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CA8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713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F"/>
    <w:rsid w:val="00736FBD"/>
    <w:rsid w:val="007372DB"/>
    <w:rsid w:val="007375F2"/>
    <w:rsid w:val="00737623"/>
    <w:rsid w:val="00737861"/>
    <w:rsid w:val="007418E4"/>
    <w:rsid w:val="0074238B"/>
    <w:rsid w:val="00743D80"/>
    <w:rsid w:val="00744ABE"/>
    <w:rsid w:val="00744AFA"/>
    <w:rsid w:val="00746296"/>
    <w:rsid w:val="00746A69"/>
    <w:rsid w:val="0074730B"/>
    <w:rsid w:val="00747423"/>
    <w:rsid w:val="007475F4"/>
    <w:rsid w:val="0074772F"/>
    <w:rsid w:val="00747C3B"/>
    <w:rsid w:val="0075065A"/>
    <w:rsid w:val="00751769"/>
    <w:rsid w:val="00752164"/>
    <w:rsid w:val="00752610"/>
    <w:rsid w:val="00752CE5"/>
    <w:rsid w:val="00753946"/>
    <w:rsid w:val="00754A62"/>
    <w:rsid w:val="00756C73"/>
    <w:rsid w:val="00757361"/>
    <w:rsid w:val="00757E6D"/>
    <w:rsid w:val="0076207B"/>
    <w:rsid w:val="00764783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E1E"/>
    <w:rsid w:val="0078651A"/>
    <w:rsid w:val="007865D2"/>
    <w:rsid w:val="00786D9C"/>
    <w:rsid w:val="00787A4A"/>
    <w:rsid w:val="0079080A"/>
    <w:rsid w:val="0079382F"/>
    <w:rsid w:val="007943ED"/>
    <w:rsid w:val="007947D2"/>
    <w:rsid w:val="0079586B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B093B"/>
    <w:rsid w:val="007B1AF7"/>
    <w:rsid w:val="007B1E4E"/>
    <w:rsid w:val="007B2709"/>
    <w:rsid w:val="007B2806"/>
    <w:rsid w:val="007B5ACE"/>
    <w:rsid w:val="007B6798"/>
    <w:rsid w:val="007C04FB"/>
    <w:rsid w:val="007C05C7"/>
    <w:rsid w:val="007C06EA"/>
    <w:rsid w:val="007C0BA5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55DA"/>
    <w:rsid w:val="007C62D5"/>
    <w:rsid w:val="007C683C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56"/>
    <w:rsid w:val="007E4548"/>
    <w:rsid w:val="007E52DC"/>
    <w:rsid w:val="007E626E"/>
    <w:rsid w:val="007E632B"/>
    <w:rsid w:val="007E66E7"/>
    <w:rsid w:val="007E75B3"/>
    <w:rsid w:val="007F0526"/>
    <w:rsid w:val="007F063E"/>
    <w:rsid w:val="007F0EB7"/>
    <w:rsid w:val="007F29C9"/>
    <w:rsid w:val="007F3281"/>
    <w:rsid w:val="007F3331"/>
    <w:rsid w:val="007F3C5C"/>
    <w:rsid w:val="007F406F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5755"/>
    <w:rsid w:val="0080696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4325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EA0"/>
    <w:rsid w:val="00853726"/>
    <w:rsid w:val="008541E6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FA4"/>
    <w:rsid w:val="00873FA6"/>
    <w:rsid w:val="0087432C"/>
    <w:rsid w:val="008747B8"/>
    <w:rsid w:val="00874B71"/>
    <w:rsid w:val="00874BFE"/>
    <w:rsid w:val="008765AF"/>
    <w:rsid w:val="0087688F"/>
    <w:rsid w:val="00876B5D"/>
    <w:rsid w:val="00877359"/>
    <w:rsid w:val="008801CD"/>
    <w:rsid w:val="0088020D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363"/>
    <w:rsid w:val="008C76E9"/>
    <w:rsid w:val="008C7A17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5EB0"/>
    <w:rsid w:val="008E672C"/>
    <w:rsid w:val="008E7012"/>
    <w:rsid w:val="008E74B6"/>
    <w:rsid w:val="008E7CC8"/>
    <w:rsid w:val="008F006C"/>
    <w:rsid w:val="008F0AB0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43CD"/>
    <w:rsid w:val="00914EB2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743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60DE"/>
    <w:rsid w:val="0093610D"/>
    <w:rsid w:val="009363FE"/>
    <w:rsid w:val="00936F9A"/>
    <w:rsid w:val="00940ECA"/>
    <w:rsid w:val="009428F3"/>
    <w:rsid w:val="0094328F"/>
    <w:rsid w:val="009439DD"/>
    <w:rsid w:val="00944107"/>
    <w:rsid w:val="0094434C"/>
    <w:rsid w:val="00945E18"/>
    <w:rsid w:val="00950588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E72"/>
    <w:rsid w:val="0096449E"/>
    <w:rsid w:val="009648A8"/>
    <w:rsid w:val="00964A82"/>
    <w:rsid w:val="009655E2"/>
    <w:rsid w:val="00965B3B"/>
    <w:rsid w:val="00965C9E"/>
    <w:rsid w:val="00966033"/>
    <w:rsid w:val="00966236"/>
    <w:rsid w:val="0096661A"/>
    <w:rsid w:val="00971780"/>
    <w:rsid w:val="00972616"/>
    <w:rsid w:val="009729D5"/>
    <w:rsid w:val="0097365C"/>
    <w:rsid w:val="00973C5B"/>
    <w:rsid w:val="00974C4E"/>
    <w:rsid w:val="00974F6F"/>
    <w:rsid w:val="009751C7"/>
    <w:rsid w:val="009753CF"/>
    <w:rsid w:val="0097608B"/>
    <w:rsid w:val="009764DD"/>
    <w:rsid w:val="00976A09"/>
    <w:rsid w:val="00976B9A"/>
    <w:rsid w:val="00977878"/>
    <w:rsid w:val="00980C5B"/>
    <w:rsid w:val="00984A3E"/>
    <w:rsid w:val="009854B7"/>
    <w:rsid w:val="00985840"/>
    <w:rsid w:val="009915D8"/>
    <w:rsid w:val="00991A9F"/>
    <w:rsid w:val="009922F1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B41"/>
    <w:rsid w:val="00997D50"/>
    <w:rsid w:val="009A0C19"/>
    <w:rsid w:val="009A11C3"/>
    <w:rsid w:val="009A14C8"/>
    <w:rsid w:val="009A16A8"/>
    <w:rsid w:val="009A1D4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85E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FA1"/>
    <w:rsid w:val="009D27FF"/>
    <w:rsid w:val="009D31E3"/>
    <w:rsid w:val="009D33AE"/>
    <w:rsid w:val="009D5963"/>
    <w:rsid w:val="009D7D01"/>
    <w:rsid w:val="009E0AB6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D9C"/>
    <w:rsid w:val="00A06E28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787"/>
    <w:rsid w:val="00A1596B"/>
    <w:rsid w:val="00A15C94"/>
    <w:rsid w:val="00A162FA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686E"/>
    <w:rsid w:val="00A26C83"/>
    <w:rsid w:val="00A26DDF"/>
    <w:rsid w:val="00A27BAC"/>
    <w:rsid w:val="00A3189D"/>
    <w:rsid w:val="00A31CA4"/>
    <w:rsid w:val="00A32433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490"/>
    <w:rsid w:val="00A3731C"/>
    <w:rsid w:val="00A37FFA"/>
    <w:rsid w:val="00A407C2"/>
    <w:rsid w:val="00A40FCD"/>
    <w:rsid w:val="00A418EA"/>
    <w:rsid w:val="00A41CE5"/>
    <w:rsid w:val="00A44242"/>
    <w:rsid w:val="00A446D4"/>
    <w:rsid w:val="00A457C7"/>
    <w:rsid w:val="00A47E9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C07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5046"/>
    <w:rsid w:val="00AB5D7C"/>
    <w:rsid w:val="00AB612B"/>
    <w:rsid w:val="00AB628D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CB9"/>
    <w:rsid w:val="00AE3E2D"/>
    <w:rsid w:val="00AE4016"/>
    <w:rsid w:val="00AE499A"/>
    <w:rsid w:val="00AE49CE"/>
    <w:rsid w:val="00AE4D81"/>
    <w:rsid w:val="00AE5475"/>
    <w:rsid w:val="00AE56C6"/>
    <w:rsid w:val="00AE6D0F"/>
    <w:rsid w:val="00AE6D68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D76"/>
    <w:rsid w:val="00AF4724"/>
    <w:rsid w:val="00AF4742"/>
    <w:rsid w:val="00AF5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3C76"/>
    <w:rsid w:val="00B048AE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5D5"/>
    <w:rsid w:val="00B20048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93D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21C"/>
    <w:rsid w:val="00B54C3F"/>
    <w:rsid w:val="00B55700"/>
    <w:rsid w:val="00B55F6F"/>
    <w:rsid w:val="00B56046"/>
    <w:rsid w:val="00B56922"/>
    <w:rsid w:val="00B5695D"/>
    <w:rsid w:val="00B56A21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2928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5101"/>
    <w:rsid w:val="00B861AE"/>
    <w:rsid w:val="00B92EA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E18"/>
    <w:rsid w:val="00BB342C"/>
    <w:rsid w:val="00BB3493"/>
    <w:rsid w:val="00BB3BEA"/>
    <w:rsid w:val="00BB4709"/>
    <w:rsid w:val="00BB4DFA"/>
    <w:rsid w:val="00BB654A"/>
    <w:rsid w:val="00BB6E8E"/>
    <w:rsid w:val="00BC052B"/>
    <w:rsid w:val="00BC0A8F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E0BAA"/>
    <w:rsid w:val="00BE1367"/>
    <w:rsid w:val="00BE1495"/>
    <w:rsid w:val="00BE1E4E"/>
    <w:rsid w:val="00BE3978"/>
    <w:rsid w:val="00BE4F7D"/>
    <w:rsid w:val="00BE54E1"/>
    <w:rsid w:val="00BE6A58"/>
    <w:rsid w:val="00BF01A1"/>
    <w:rsid w:val="00BF07D1"/>
    <w:rsid w:val="00BF14B0"/>
    <w:rsid w:val="00BF1848"/>
    <w:rsid w:val="00BF1F88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B96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410F"/>
    <w:rsid w:val="00C6448E"/>
    <w:rsid w:val="00C646BF"/>
    <w:rsid w:val="00C64DE0"/>
    <w:rsid w:val="00C65151"/>
    <w:rsid w:val="00C656B2"/>
    <w:rsid w:val="00C665D4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957"/>
    <w:rsid w:val="00C910EE"/>
    <w:rsid w:val="00C91306"/>
    <w:rsid w:val="00C916F6"/>
    <w:rsid w:val="00C91A79"/>
    <w:rsid w:val="00C91A8B"/>
    <w:rsid w:val="00C933D8"/>
    <w:rsid w:val="00C9462F"/>
    <w:rsid w:val="00C9641E"/>
    <w:rsid w:val="00C96D69"/>
    <w:rsid w:val="00C970EF"/>
    <w:rsid w:val="00C97204"/>
    <w:rsid w:val="00C9754D"/>
    <w:rsid w:val="00C97617"/>
    <w:rsid w:val="00C976C4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637"/>
    <w:rsid w:val="00CA4A0D"/>
    <w:rsid w:val="00CA4A98"/>
    <w:rsid w:val="00CA6AB5"/>
    <w:rsid w:val="00CB057C"/>
    <w:rsid w:val="00CB14CA"/>
    <w:rsid w:val="00CB1528"/>
    <w:rsid w:val="00CB21A7"/>
    <w:rsid w:val="00CB2C56"/>
    <w:rsid w:val="00CB5720"/>
    <w:rsid w:val="00CB6441"/>
    <w:rsid w:val="00CB6727"/>
    <w:rsid w:val="00CB7791"/>
    <w:rsid w:val="00CB7950"/>
    <w:rsid w:val="00CC11FC"/>
    <w:rsid w:val="00CC2295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288C"/>
    <w:rsid w:val="00CF334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7BD4"/>
    <w:rsid w:val="00D07D4D"/>
    <w:rsid w:val="00D10A8B"/>
    <w:rsid w:val="00D10AA3"/>
    <w:rsid w:val="00D10C38"/>
    <w:rsid w:val="00D11501"/>
    <w:rsid w:val="00D123E3"/>
    <w:rsid w:val="00D124C6"/>
    <w:rsid w:val="00D125FB"/>
    <w:rsid w:val="00D12609"/>
    <w:rsid w:val="00D131F7"/>
    <w:rsid w:val="00D1343E"/>
    <w:rsid w:val="00D140FB"/>
    <w:rsid w:val="00D148D8"/>
    <w:rsid w:val="00D14CB9"/>
    <w:rsid w:val="00D163A6"/>
    <w:rsid w:val="00D1700E"/>
    <w:rsid w:val="00D17EF3"/>
    <w:rsid w:val="00D20024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7019"/>
    <w:rsid w:val="00D40417"/>
    <w:rsid w:val="00D4074C"/>
    <w:rsid w:val="00D40E36"/>
    <w:rsid w:val="00D41FC2"/>
    <w:rsid w:val="00D42562"/>
    <w:rsid w:val="00D42976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51715"/>
    <w:rsid w:val="00D524CE"/>
    <w:rsid w:val="00D52B88"/>
    <w:rsid w:val="00D52C1B"/>
    <w:rsid w:val="00D52E14"/>
    <w:rsid w:val="00D5373F"/>
    <w:rsid w:val="00D53E8D"/>
    <w:rsid w:val="00D55088"/>
    <w:rsid w:val="00D56E52"/>
    <w:rsid w:val="00D56E90"/>
    <w:rsid w:val="00D57038"/>
    <w:rsid w:val="00D57F64"/>
    <w:rsid w:val="00D602B5"/>
    <w:rsid w:val="00D60574"/>
    <w:rsid w:val="00D60B82"/>
    <w:rsid w:val="00D62C70"/>
    <w:rsid w:val="00D63855"/>
    <w:rsid w:val="00D63D8C"/>
    <w:rsid w:val="00D65841"/>
    <w:rsid w:val="00D66294"/>
    <w:rsid w:val="00D6646B"/>
    <w:rsid w:val="00D665EF"/>
    <w:rsid w:val="00D66E0F"/>
    <w:rsid w:val="00D67646"/>
    <w:rsid w:val="00D7036B"/>
    <w:rsid w:val="00D7084D"/>
    <w:rsid w:val="00D709B7"/>
    <w:rsid w:val="00D7118B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80675"/>
    <w:rsid w:val="00D80C2E"/>
    <w:rsid w:val="00D80C83"/>
    <w:rsid w:val="00D81E58"/>
    <w:rsid w:val="00D82B1B"/>
    <w:rsid w:val="00D83141"/>
    <w:rsid w:val="00D8342E"/>
    <w:rsid w:val="00D83FF1"/>
    <w:rsid w:val="00D8533A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3C34"/>
    <w:rsid w:val="00DA3F94"/>
    <w:rsid w:val="00DA44A7"/>
    <w:rsid w:val="00DA4522"/>
    <w:rsid w:val="00DA49E2"/>
    <w:rsid w:val="00DA5373"/>
    <w:rsid w:val="00DA5695"/>
    <w:rsid w:val="00DA61FD"/>
    <w:rsid w:val="00DA7A3C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3DBC"/>
    <w:rsid w:val="00DC46B2"/>
    <w:rsid w:val="00DC46FC"/>
    <w:rsid w:val="00DC608F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1DAA"/>
    <w:rsid w:val="00E12102"/>
    <w:rsid w:val="00E1210D"/>
    <w:rsid w:val="00E129A3"/>
    <w:rsid w:val="00E129BC"/>
    <w:rsid w:val="00E13416"/>
    <w:rsid w:val="00E14ABC"/>
    <w:rsid w:val="00E151E7"/>
    <w:rsid w:val="00E168F2"/>
    <w:rsid w:val="00E16D2C"/>
    <w:rsid w:val="00E16F58"/>
    <w:rsid w:val="00E172FD"/>
    <w:rsid w:val="00E17DD1"/>
    <w:rsid w:val="00E20AA8"/>
    <w:rsid w:val="00E22B02"/>
    <w:rsid w:val="00E22C25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30C0A"/>
    <w:rsid w:val="00E312FF"/>
    <w:rsid w:val="00E319D9"/>
    <w:rsid w:val="00E31BF4"/>
    <w:rsid w:val="00E32419"/>
    <w:rsid w:val="00E32861"/>
    <w:rsid w:val="00E32A44"/>
    <w:rsid w:val="00E330AB"/>
    <w:rsid w:val="00E33166"/>
    <w:rsid w:val="00E34DF4"/>
    <w:rsid w:val="00E35109"/>
    <w:rsid w:val="00E36F26"/>
    <w:rsid w:val="00E37767"/>
    <w:rsid w:val="00E37836"/>
    <w:rsid w:val="00E41021"/>
    <w:rsid w:val="00E41BD8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D36"/>
    <w:rsid w:val="00E51F97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A2E"/>
    <w:rsid w:val="00E61367"/>
    <w:rsid w:val="00E61FF9"/>
    <w:rsid w:val="00E6329D"/>
    <w:rsid w:val="00E63B32"/>
    <w:rsid w:val="00E65591"/>
    <w:rsid w:val="00E657B2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B96"/>
    <w:rsid w:val="00E76E4C"/>
    <w:rsid w:val="00E771EF"/>
    <w:rsid w:val="00E7723A"/>
    <w:rsid w:val="00E802F9"/>
    <w:rsid w:val="00E806A0"/>
    <w:rsid w:val="00E81153"/>
    <w:rsid w:val="00E81523"/>
    <w:rsid w:val="00E83244"/>
    <w:rsid w:val="00E83811"/>
    <w:rsid w:val="00E83C98"/>
    <w:rsid w:val="00E83FE7"/>
    <w:rsid w:val="00E8450C"/>
    <w:rsid w:val="00E85090"/>
    <w:rsid w:val="00E85AF5"/>
    <w:rsid w:val="00E86032"/>
    <w:rsid w:val="00E874A2"/>
    <w:rsid w:val="00E87F93"/>
    <w:rsid w:val="00E91939"/>
    <w:rsid w:val="00E91967"/>
    <w:rsid w:val="00E9221C"/>
    <w:rsid w:val="00E92540"/>
    <w:rsid w:val="00E9272B"/>
    <w:rsid w:val="00E928B8"/>
    <w:rsid w:val="00E92ED0"/>
    <w:rsid w:val="00E94190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707"/>
    <w:rsid w:val="00EA37ED"/>
    <w:rsid w:val="00EA3C15"/>
    <w:rsid w:val="00EA48D5"/>
    <w:rsid w:val="00EA4E34"/>
    <w:rsid w:val="00EA5679"/>
    <w:rsid w:val="00EA6BA3"/>
    <w:rsid w:val="00EB0962"/>
    <w:rsid w:val="00EB1B55"/>
    <w:rsid w:val="00EB1DBB"/>
    <w:rsid w:val="00EB2230"/>
    <w:rsid w:val="00EB2F24"/>
    <w:rsid w:val="00EB3085"/>
    <w:rsid w:val="00EB382A"/>
    <w:rsid w:val="00EB42AC"/>
    <w:rsid w:val="00EB4B10"/>
    <w:rsid w:val="00EB4B1D"/>
    <w:rsid w:val="00EB4E12"/>
    <w:rsid w:val="00EB5208"/>
    <w:rsid w:val="00EB547B"/>
    <w:rsid w:val="00EB5672"/>
    <w:rsid w:val="00EB6E73"/>
    <w:rsid w:val="00EB7CAC"/>
    <w:rsid w:val="00EB7D36"/>
    <w:rsid w:val="00EC06D3"/>
    <w:rsid w:val="00EC0A25"/>
    <w:rsid w:val="00EC0AF4"/>
    <w:rsid w:val="00EC1004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E2E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DDC"/>
    <w:rsid w:val="00F11E87"/>
    <w:rsid w:val="00F12601"/>
    <w:rsid w:val="00F1278B"/>
    <w:rsid w:val="00F12A70"/>
    <w:rsid w:val="00F12B38"/>
    <w:rsid w:val="00F12C14"/>
    <w:rsid w:val="00F131D3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196C"/>
    <w:rsid w:val="00F2196D"/>
    <w:rsid w:val="00F21F9F"/>
    <w:rsid w:val="00F22496"/>
    <w:rsid w:val="00F22B27"/>
    <w:rsid w:val="00F2454F"/>
    <w:rsid w:val="00F24847"/>
    <w:rsid w:val="00F24B82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CA7"/>
    <w:rsid w:val="00F40EE7"/>
    <w:rsid w:val="00F41065"/>
    <w:rsid w:val="00F423E7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25EA"/>
    <w:rsid w:val="00F52819"/>
    <w:rsid w:val="00F52EB6"/>
    <w:rsid w:val="00F53D60"/>
    <w:rsid w:val="00F547F3"/>
    <w:rsid w:val="00F552D3"/>
    <w:rsid w:val="00F55B21"/>
    <w:rsid w:val="00F55EBF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2D13"/>
    <w:rsid w:val="00F8354F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75CF"/>
    <w:rsid w:val="00F87980"/>
    <w:rsid w:val="00F87B4A"/>
    <w:rsid w:val="00F904EE"/>
    <w:rsid w:val="00F91046"/>
    <w:rsid w:val="00F9153D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D95"/>
    <w:rsid w:val="00FA1ED3"/>
    <w:rsid w:val="00FA38EB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57D"/>
    <w:rsid w:val="00FC1794"/>
    <w:rsid w:val="00FC199D"/>
    <w:rsid w:val="00FC1E1D"/>
    <w:rsid w:val="00FC2859"/>
    <w:rsid w:val="00FC2FD5"/>
    <w:rsid w:val="00FC36BF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C92"/>
    <w:rsid w:val="00FD238E"/>
    <w:rsid w:val="00FD27DA"/>
    <w:rsid w:val="00FD2A76"/>
    <w:rsid w:val="00FD2B9F"/>
    <w:rsid w:val="00FD2D5E"/>
    <w:rsid w:val="00FD2ED8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1BF4"/>
    <w:rsid w:val="00FE1C0F"/>
    <w:rsid w:val="00FE24F0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BB4FD3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uiPriority w:val="99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uiPriority w:val="99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  <w:style w:type="character" w:styleId="Strong">
    <w:name w:val="Strong"/>
    <w:basedOn w:val="DefaultParagraphFont"/>
    <w:uiPriority w:val="22"/>
    <w:qFormat/>
    <w:rsid w:val="00C3464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665E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052B8-5057-4552-AC7C-9F631F2F5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2125</Words>
  <Characters>1212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34</cp:revision>
  <cp:lastPrinted>2018-11-27T11:27:00Z</cp:lastPrinted>
  <dcterms:created xsi:type="dcterms:W3CDTF">2018-11-26T11:58:00Z</dcterms:created>
  <dcterms:modified xsi:type="dcterms:W3CDTF">2018-11-28T12:13:00Z</dcterms:modified>
</cp:coreProperties>
</file>